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凤翔县中医医院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城乡居民门诊慢特病评审人员分工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3"/>
        <w:tblW w:w="0" w:type="auto"/>
        <w:tblInd w:w="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2925"/>
        <w:gridCol w:w="2099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科室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初审人员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（主治医师）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复审及用药计划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副主任以上医师）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科室主任签字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内一科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师军强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严晓鹏  陈晓青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李晓银  张  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王宏利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王宏利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内二科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屈增强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黄晓玲  沈海涛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胡晓欢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张堆旺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屈增强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内三科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张红英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苏庆三  苏亚兵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马永涛  肖  琳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彭全利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彭全利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内四科</w:t>
            </w:r>
          </w:p>
        </w:tc>
        <w:tc>
          <w:tcPr>
            <w:tcW w:w="292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陈芳莉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刘蒙蒙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姚纲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姚纲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康复科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琼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王亚娟  孔宪洪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崔亚军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宁建平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宁建平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外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亢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卓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尚锋斌  韩亚锋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谢建利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王昀政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张少锋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沈作军  仵建勤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罗新刚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卢宝勤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张少峰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周小花  王晓荣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翟娟妹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赵亚宁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儿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科</w:t>
            </w:r>
          </w:p>
        </w:tc>
        <w:tc>
          <w:tcPr>
            <w:tcW w:w="292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李  鹊 易  婷 王月锋  景芳云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康永平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康永平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皮肤科</w:t>
            </w:r>
          </w:p>
        </w:tc>
        <w:tc>
          <w:tcPr>
            <w:tcW w:w="292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徐占红</w:t>
            </w:r>
          </w:p>
        </w:tc>
        <w:tc>
          <w:tcPr>
            <w:tcW w:w="209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窦德明</w:t>
            </w:r>
          </w:p>
        </w:tc>
        <w:tc>
          <w:tcPr>
            <w:tcW w:w="168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窦德明</w:t>
            </w:r>
          </w:p>
        </w:tc>
      </w:tr>
    </w:tbl>
    <w:p>
      <w:pPr>
        <w:rPr>
          <w:rFonts w:hint="eastAsia"/>
          <w:sz w:val="24"/>
          <w:szCs w:val="24"/>
          <w:lang w:eastAsia="zh-CN"/>
        </w:rPr>
      </w:pPr>
    </w:p>
    <w:p>
      <w:pPr>
        <w:tabs>
          <w:tab w:val="left" w:pos="1251"/>
        </w:tabs>
        <w:rPr>
          <w:rFonts w:hint="default"/>
          <w:lang w:val="en-US" w:eastAsia="zh-CN"/>
        </w:rPr>
      </w:pP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  <w:tab w:val="center" w:pos="4153"/>
        </w:tabs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1251"/>
          <w:tab w:val="center" w:pos="4153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1号                   5号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2号                  6号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3号                  7号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2020年4月13日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 门诊慢特病鉴定</w:t>
      </w:r>
    </w:p>
    <w:p>
      <w:pPr>
        <w:tabs>
          <w:tab w:val="left" w:pos="1251"/>
          <w:tab w:val="left" w:pos="5992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4号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8号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 2020年4月13日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  <w:tab w:val="center" w:pos="4153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9号                  10号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11号                 12号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13号                 14号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2020年4月13日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 门诊慢特病鉴定</w:t>
      </w:r>
    </w:p>
    <w:p>
      <w:pPr>
        <w:tabs>
          <w:tab w:val="left" w:pos="1251"/>
          <w:tab w:val="left" w:pos="5992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15号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16号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 2020年4月13日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  <w:tab w:val="center" w:pos="4153"/>
        </w:tabs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tabs>
          <w:tab w:val="left" w:pos="1251"/>
          <w:tab w:val="center" w:pos="4153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17号                 18号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19号                 20号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21号                  22号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2020年4月13日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 门诊慢特病鉴定</w:t>
      </w:r>
    </w:p>
    <w:p>
      <w:pPr>
        <w:tabs>
          <w:tab w:val="left" w:pos="1251"/>
          <w:tab w:val="left" w:pos="5992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23号</w:t>
      </w:r>
      <w:r>
        <w:rPr>
          <w:rFonts w:hint="eastAsia"/>
          <w:sz w:val="44"/>
          <w:szCs w:val="44"/>
          <w:lang w:val="en-US" w:eastAsia="zh-CN"/>
        </w:rPr>
        <w:tab/>
      </w:r>
      <w:r>
        <w:rPr>
          <w:rFonts w:hint="eastAsia"/>
          <w:sz w:val="44"/>
          <w:szCs w:val="44"/>
          <w:lang w:val="en-US" w:eastAsia="zh-CN"/>
        </w:rPr>
        <w:t>24号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 2020年4月13日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  <w:tab w:val="center" w:pos="4153"/>
        </w:tabs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  <w:r>
        <w:rPr>
          <w:rFonts w:hint="eastAsia"/>
          <w:b/>
          <w:bCs/>
          <w:sz w:val="44"/>
          <w:szCs w:val="44"/>
          <w:lang w:val="en-US" w:eastAsia="zh-CN"/>
        </w:rPr>
        <w:tab/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25号                  26号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27号                 28号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2020年4月13日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凤翔县中医医院       凤翔县中医医院</w:t>
      </w:r>
    </w:p>
    <w:p>
      <w:pPr>
        <w:tabs>
          <w:tab w:val="left" w:pos="1251"/>
        </w:tabs>
        <w:ind w:firstLine="320" w:firstLineChars="100"/>
        <w:rPr>
          <w:rFonts w:hint="default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门诊慢特病鉴定                 门诊慢特病鉴定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29号                  30号</w:t>
      </w:r>
    </w:p>
    <w:p>
      <w:pPr>
        <w:tabs>
          <w:tab w:val="left" w:pos="1251"/>
        </w:tabs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2020年4月13日      2020年4月13</w:t>
      </w:r>
      <w:bookmarkStart w:id="0" w:name="_GoBack"/>
      <w:bookmarkEnd w:id="0"/>
      <w:r>
        <w:rPr>
          <w:rFonts w:hint="eastAsia"/>
          <w:sz w:val="44"/>
          <w:szCs w:val="44"/>
          <w:lang w:val="en-US" w:eastAsia="zh-CN"/>
        </w:rPr>
        <w:t>日</w:t>
      </w: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p>
      <w:pPr>
        <w:tabs>
          <w:tab w:val="left" w:pos="1251"/>
        </w:tabs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C24244"/>
    <w:rsid w:val="05BC06A5"/>
    <w:rsid w:val="06FA4143"/>
    <w:rsid w:val="0D6F7D22"/>
    <w:rsid w:val="165B431E"/>
    <w:rsid w:val="175649E0"/>
    <w:rsid w:val="17CD0100"/>
    <w:rsid w:val="1A587FEE"/>
    <w:rsid w:val="1C0B678F"/>
    <w:rsid w:val="1E2F4D67"/>
    <w:rsid w:val="21F128AC"/>
    <w:rsid w:val="22071DA3"/>
    <w:rsid w:val="226835BD"/>
    <w:rsid w:val="23A713CF"/>
    <w:rsid w:val="27D74FA5"/>
    <w:rsid w:val="285943DB"/>
    <w:rsid w:val="28D95354"/>
    <w:rsid w:val="2D816142"/>
    <w:rsid w:val="3BA91B83"/>
    <w:rsid w:val="40B139D0"/>
    <w:rsid w:val="424A0530"/>
    <w:rsid w:val="428173C0"/>
    <w:rsid w:val="46A90924"/>
    <w:rsid w:val="486F12FA"/>
    <w:rsid w:val="487552C4"/>
    <w:rsid w:val="498B4FCA"/>
    <w:rsid w:val="499B6BB0"/>
    <w:rsid w:val="4A2A4A77"/>
    <w:rsid w:val="4C992EBB"/>
    <w:rsid w:val="4EAD1687"/>
    <w:rsid w:val="53DA1952"/>
    <w:rsid w:val="613407AB"/>
    <w:rsid w:val="66A74C48"/>
    <w:rsid w:val="692558BF"/>
    <w:rsid w:val="69DD234C"/>
    <w:rsid w:val="6E894AE1"/>
    <w:rsid w:val="70C56B46"/>
    <w:rsid w:val="71CD649F"/>
    <w:rsid w:val="72016619"/>
    <w:rsid w:val="730A7395"/>
    <w:rsid w:val="74B61F49"/>
    <w:rsid w:val="78A272ED"/>
    <w:rsid w:val="7DD8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</dc:creator>
  <cp:lastModifiedBy>甘草</cp:lastModifiedBy>
  <cp:lastPrinted>2020-04-09T00:32:55Z</cp:lastPrinted>
  <dcterms:modified xsi:type="dcterms:W3CDTF">2020-04-09T00:35:11Z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